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B8" w:rsidRPr="00837EB8" w:rsidRDefault="00837EB8">
      <w:pPr>
        <w:rPr>
          <w:rFonts w:ascii="Times New Roman" w:hAnsi="Times New Roman" w:cs="Times New Roman"/>
        </w:rPr>
      </w:pPr>
      <w:bookmarkStart w:id="0" w:name="_GoBack"/>
      <w:bookmarkEnd w:id="0"/>
    </w:p>
    <w:p w:rsidR="00837EB8" w:rsidRPr="00837EB8" w:rsidRDefault="00837EB8" w:rsidP="00837EB8">
      <w:pPr>
        <w:pStyle w:val="a3"/>
        <w:rPr>
          <w:rFonts w:ascii="Times New Roman" w:hAnsi="Times New Roman" w:cs="Times New Roman"/>
          <w:color w:val="FF0000"/>
          <w:sz w:val="44"/>
          <w:szCs w:val="52"/>
        </w:rPr>
      </w:pPr>
      <w:r w:rsidRPr="00837EB8">
        <w:rPr>
          <w:rFonts w:ascii="Times New Roman" w:hAnsi="Times New Roman" w:cs="Times New Roman"/>
          <w:color w:val="FF0000"/>
          <w:sz w:val="44"/>
          <w:szCs w:val="52"/>
        </w:rPr>
        <w:t>Консультация для родителей</w:t>
      </w:r>
    </w:p>
    <w:p w:rsidR="00837EB8" w:rsidRPr="00837EB8" w:rsidRDefault="00837EB8" w:rsidP="00837EB8">
      <w:pPr>
        <w:pStyle w:val="a3"/>
        <w:rPr>
          <w:rFonts w:ascii="Times New Roman" w:hAnsi="Times New Roman" w:cs="Times New Roman"/>
          <w:color w:val="FF0000"/>
          <w:sz w:val="44"/>
          <w:szCs w:val="52"/>
        </w:rPr>
      </w:pPr>
      <w:r>
        <w:rPr>
          <w:rFonts w:ascii="Times New Roman" w:hAnsi="Times New Roman" w:cs="Times New Roman"/>
          <w:color w:val="FF0000"/>
          <w:sz w:val="44"/>
          <w:szCs w:val="52"/>
        </w:rPr>
        <w:t xml:space="preserve">Музыкальные игры для детей </w:t>
      </w:r>
      <w:r w:rsidRPr="00837EB8">
        <w:rPr>
          <w:rFonts w:ascii="Times New Roman" w:hAnsi="Times New Roman" w:cs="Times New Roman"/>
          <w:color w:val="FF0000"/>
          <w:sz w:val="44"/>
          <w:szCs w:val="52"/>
        </w:rPr>
        <w:t>от 6 месяцев до 7 лет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sz w:val="36"/>
        </w:rPr>
      </w:pPr>
      <w:r w:rsidRPr="00837EB8">
        <w:rPr>
          <w:rFonts w:ascii="Times New Roman" w:hAnsi="Times New Roman" w:cs="Times New Roman"/>
          <w:b/>
          <w:sz w:val="36"/>
        </w:rPr>
        <w:t>Игра</w:t>
      </w:r>
      <w:r w:rsidRPr="00837EB8">
        <w:rPr>
          <w:rFonts w:ascii="Times New Roman" w:hAnsi="Times New Roman" w:cs="Times New Roman"/>
          <w:sz w:val="36"/>
        </w:rPr>
        <w:t xml:space="preserve"> – основной способ обучения и воспитания дошкольников. </w:t>
      </w:r>
      <w:r w:rsidRPr="00837EB8">
        <w:rPr>
          <w:rFonts w:ascii="Times New Roman" w:hAnsi="Times New Roman" w:cs="Times New Roman"/>
          <w:b/>
          <w:sz w:val="36"/>
        </w:rPr>
        <w:t>Игра</w:t>
      </w:r>
      <w:r w:rsidRPr="00837EB8">
        <w:rPr>
          <w:rFonts w:ascii="Times New Roman" w:hAnsi="Times New Roman" w:cs="Times New Roman"/>
          <w:sz w:val="36"/>
        </w:rPr>
        <w:t xml:space="preserve"> – это планета, на которой обитает ребенок, особенно ребенок дошкольного возраста. Его способ познания мира, любимое занятие. Можно даже сказать – жизненная необходимость.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sz w:val="36"/>
        </w:rPr>
      </w:pPr>
      <w:r w:rsidRPr="00837EB8">
        <w:rPr>
          <w:rFonts w:ascii="Times New Roman" w:hAnsi="Times New Roman" w:cs="Times New Roman"/>
          <w:sz w:val="36"/>
        </w:rPr>
        <w:t xml:space="preserve">Наблюдения психологов показали, что игра оказалась эффективней любого самого красноречивого назидательного монолога.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sz w:val="36"/>
        </w:rPr>
      </w:pPr>
      <w:r w:rsidRPr="00837EB8">
        <w:rPr>
          <w:rFonts w:ascii="Times New Roman" w:hAnsi="Times New Roman" w:cs="Times New Roman"/>
          <w:sz w:val="36"/>
        </w:rPr>
        <w:t xml:space="preserve">Практически любые задачи, возникающие в процессе музыкального воспитания дошкольников (в том числе в семье) можно и нужно решать с помощью игры.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sz w:val="32"/>
          <w:lang w:val="en-US"/>
        </w:rPr>
      </w:pPr>
      <w:proofErr w:type="spellStart"/>
      <w:r w:rsidRPr="00837EB8">
        <w:rPr>
          <w:rFonts w:ascii="Times New Roman" w:hAnsi="Times New Roman" w:cs="Times New Roman"/>
          <w:b/>
          <w:sz w:val="32"/>
          <w:lang w:val="en-US"/>
        </w:rPr>
        <w:t>Наши</w:t>
      </w:r>
      <w:proofErr w:type="spellEnd"/>
      <w:r w:rsidRPr="00837EB8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b/>
          <w:sz w:val="32"/>
          <w:lang w:val="en-US"/>
        </w:rPr>
        <w:t>задачи</w:t>
      </w:r>
      <w:proofErr w:type="spellEnd"/>
      <w:r w:rsidRPr="00837EB8">
        <w:rPr>
          <w:rFonts w:ascii="Times New Roman" w:hAnsi="Times New Roman" w:cs="Times New Roman"/>
          <w:b/>
          <w:sz w:val="32"/>
          <w:lang w:val="en-US"/>
        </w:rPr>
        <w:t xml:space="preserve">: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837EB8">
        <w:rPr>
          <w:rFonts w:ascii="Times New Roman" w:hAnsi="Times New Roman" w:cs="Times New Roman"/>
          <w:sz w:val="32"/>
        </w:rPr>
        <w:t xml:space="preserve">Прививать любовь к хорошей музыке. Как к серьезной, так и легкой.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Развивать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музыкальный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вкус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837EB8">
        <w:rPr>
          <w:rFonts w:ascii="Times New Roman" w:hAnsi="Times New Roman" w:cs="Times New Roman"/>
          <w:sz w:val="32"/>
        </w:rPr>
        <w:t xml:space="preserve">Научить игре на том или ином музыкальном инструменте, в том числе и детском.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Развивать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творческие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способности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Научить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двигаться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под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837EB8">
        <w:rPr>
          <w:rFonts w:ascii="Times New Roman" w:hAnsi="Times New Roman" w:cs="Times New Roman"/>
          <w:sz w:val="32"/>
          <w:lang w:val="en-US"/>
        </w:rPr>
        <w:t>музыку</w:t>
      </w:r>
      <w:proofErr w:type="spellEnd"/>
      <w:r w:rsidRPr="00837EB8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837EB8" w:rsidRPr="00837EB8" w:rsidRDefault="00837EB8" w:rsidP="00837EB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837EB8">
        <w:rPr>
          <w:rFonts w:ascii="Times New Roman" w:hAnsi="Times New Roman" w:cs="Times New Roman"/>
          <w:sz w:val="32"/>
        </w:rPr>
        <w:t xml:space="preserve">Развивать эмоциональную культуру, эмоциональную восприимчивость. </w:t>
      </w:r>
    </w:p>
    <w:p w:rsidR="00837EB8" w:rsidRDefault="00837EB8" w:rsidP="00837EB8">
      <w:pPr>
        <w:rPr>
          <w:rFonts w:ascii="Times New Roman" w:hAnsi="Times New Roman" w:cs="Times New Roman"/>
          <w:sz w:val="24"/>
        </w:rPr>
      </w:pPr>
    </w:p>
    <w:p w:rsidR="00837EB8" w:rsidRPr="00837EB8" w:rsidRDefault="00837EB8" w:rsidP="00837EB8">
      <w:pPr>
        <w:rPr>
          <w:rFonts w:ascii="Times New Roman" w:hAnsi="Times New Roman" w:cs="Times New Roman"/>
          <w:sz w:val="36"/>
        </w:rPr>
      </w:pPr>
      <w:r w:rsidRPr="00837EB8">
        <w:rPr>
          <w:rFonts w:ascii="Times New Roman" w:hAnsi="Times New Roman" w:cs="Times New Roman"/>
          <w:sz w:val="36"/>
        </w:rPr>
        <w:t xml:space="preserve">Вот несколько игр, в которые вы можете поиграть со своим </w:t>
      </w:r>
      <w:r>
        <w:rPr>
          <w:rFonts w:ascii="Times New Roman" w:hAnsi="Times New Roman" w:cs="Times New Roman"/>
          <w:sz w:val="36"/>
        </w:rPr>
        <w:t>ребенком</w:t>
      </w:r>
      <w:r w:rsidRPr="00837EB8">
        <w:rPr>
          <w:rFonts w:ascii="Times New Roman" w:hAnsi="Times New Roman" w:cs="Times New Roman"/>
          <w:sz w:val="36"/>
        </w:rPr>
        <w:t xml:space="preserve"> дома. </w:t>
      </w:r>
    </w:p>
    <w:p w:rsidR="00837EB8" w:rsidRPr="00837EB8" w:rsidRDefault="00837EB8" w:rsidP="00837EB8">
      <w:pPr>
        <w:pStyle w:val="a6"/>
        <w:spacing w:after="0"/>
        <w:ind w:left="706"/>
        <w:rPr>
          <w:rFonts w:ascii="Times New Roman" w:hAnsi="Times New Roman" w:cs="Times New Roman"/>
        </w:rPr>
      </w:pPr>
    </w:p>
    <w:p w:rsidR="00837EB8" w:rsidRPr="00837EB8" w:rsidRDefault="00837EB8" w:rsidP="00837EB8">
      <w:pPr>
        <w:spacing w:after="0"/>
        <w:rPr>
          <w:rFonts w:ascii="Times New Roman" w:hAnsi="Times New Roman" w:cs="Times New Roman"/>
        </w:rPr>
      </w:pPr>
    </w:p>
    <w:p w:rsidR="00837EB8" w:rsidRPr="00837EB8" w:rsidRDefault="00837EB8" w:rsidP="00837EB8">
      <w:pPr>
        <w:pStyle w:val="1"/>
        <w:ind w:right="7"/>
        <w:rPr>
          <w:rFonts w:ascii="Times New Roman" w:hAnsi="Times New Roman" w:cs="Times New Roman"/>
          <w:sz w:val="32"/>
          <w:u w:val="single"/>
          <w:lang w:val="ru-RU"/>
        </w:rPr>
      </w:pPr>
      <w:r w:rsidRPr="00837EB8">
        <w:rPr>
          <w:rFonts w:ascii="Times New Roman" w:hAnsi="Times New Roman" w:cs="Times New Roman"/>
          <w:sz w:val="32"/>
          <w:u w:val="single"/>
          <w:lang w:val="ru-RU"/>
        </w:rPr>
        <w:lastRenderedPageBreak/>
        <w:t>От 6 месяцев до 1,5 лет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32"/>
        </w:rPr>
      </w:pPr>
      <w:r w:rsidRPr="00837EB8">
        <w:rPr>
          <w:rFonts w:ascii="Times New Roman" w:hAnsi="Times New Roman" w:cs="Times New Roman"/>
          <w:b/>
          <w:color w:val="2E74B5" w:themeColor="accent1" w:themeShade="BF"/>
          <w:sz w:val="32"/>
        </w:rPr>
        <w:t xml:space="preserve">«В прятки со звуком»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Ребенок вас не видит. Вы звоните в колокольчик, погремушку, бубен или другой ударный инструмент. Малыш </w:t>
      </w:r>
      <w:proofErr w:type="gramStart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поворачивается ,</w:t>
      </w:r>
      <w:proofErr w:type="gramEnd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ищет вас взглядом ползет или идет на звук, радуется.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44546A" w:themeColor="text2"/>
          <w:sz w:val="32"/>
        </w:rPr>
      </w:pP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2E74B5" w:themeColor="accent1" w:themeShade="BF"/>
          <w:sz w:val="32"/>
        </w:rPr>
      </w:pPr>
      <w:r w:rsidRPr="00837EB8">
        <w:rPr>
          <w:rFonts w:ascii="Times New Roman" w:hAnsi="Times New Roman" w:cs="Times New Roman"/>
          <w:b/>
          <w:color w:val="2E74B5" w:themeColor="accent1" w:themeShade="BF"/>
          <w:sz w:val="32"/>
        </w:rPr>
        <w:t xml:space="preserve">«Где музыка?»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Накрываете источник звука материей, включаете музыку (лучше классическую, не громкую) и спрашиваете: «Где музыка?». Малыш находит источник звука. 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color w:val="44546A" w:themeColor="text2"/>
          <w:sz w:val="32"/>
        </w:rPr>
      </w:pPr>
    </w:p>
    <w:p w:rsidR="00837EB8" w:rsidRPr="00837EB8" w:rsidRDefault="00837EB8" w:rsidP="00837EB8">
      <w:pPr>
        <w:pStyle w:val="1"/>
        <w:ind w:left="63"/>
        <w:rPr>
          <w:rFonts w:ascii="Times New Roman" w:hAnsi="Times New Roman" w:cs="Times New Roman"/>
          <w:sz w:val="32"/>
          <w:u w:val="single"/>
          <w:lang w:val="ru-RU"/>
        </w:rPr>
      </w:pPr>
      <w:r w:rsidRPr="00837EB8">
        <w:rPr>
          <w:rFonts w:ascii="Times New Roman" w:hAnsi="Times New Roman" w:cs="Times New Roman"/>
          <w:sz w:val="32"/>
          <w:u w:val="single"/>
          <w:lang w:val="ru-RU"/>
        </w:rPr>
        <w:t>От 1,5 до 3 лет</w:t>
      </w: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32"/>
          <w:szCs w:val="32"/>
        </w:rPr>
      </w:pPr>
      <w:r w:rsidRPr="00837EB8">
        <w:rPr>
          <w:rFonts w:ascii="Times New Roman" w:hAnsi="Times New Roman" w:cs="Times New Roman"/>
          <w:b/>
          <w:sz w:val="32"/>
          <w:szCs w:val="32"/>
        </w:rPr>
        <w:t xml:space="preserve">«Какой инструмент звучал?»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Перед ребенком два инструмента. Попросите малыша отвернуться и поиграйте в один из них. Если малыш угадал, по какому инструменту вы стучали, то получает ваше одобрение и аплодисменты. </w:t>
      </w: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32"/>
          <w:szCs w:val="32"/>
        </w:rPr>
      </w:pPr>
      <w:r w:rsidRPr="00837EB8">
        <w:rPr>
          <w:rFonts w:ascii="Times New Roman" w:hAnsi="Times New Roman" w:cs="Times New Roman"/>
          <w:b/>
          <w:sz w:val="32"/>
          <w:szCs w:val="32"/>
        </w:rPr>
        <w:t xml:space="preserve">«Танцуй, как я»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Под танцевальную музыку вы делаете самые простые движения и просите ребенка повторить. Можно предложить имитировать танец сказочных персонажей (крокодила Гены, Бабы Яги) </w:t>
      </w:r>
    </w:p>
    <w:p w:rsidR="00837EB8" w:rsidRPr="00837EB8" w:rsidRDefault="00837EB8" w:rsidP="00837EB8">
      <w:pPr>
        <w:pStyle w:val="1"/>
        <w:ind w:left="63"/>
        <w:rPr>
          <w:rFonts w:ascii="Times New Roman" w:hAnsi="Times New Roman" w:cs="Times New Roman"/>
          <w:sz w:val="32"/>
          <w:u w:val="single"/>
          <w:lang w:val="ru-RU"/>
        </w:rPr>
      </w:pPr>
      <w:r w:rsidRPr="00837EB8">
        <w:rPr>
          <w:rFonts w:ascii="Times New Roman" w:hAnsi="Times New Roman" w:cs="Times New Roman"/>
          <w:sz w:val="32"/>
          <w:u w:val="single"/>
          <w:lang w:val="ru-RU"/>
        </w:rPr>
        <w:t xml:space="preserve">От 3 до 5 лет </w:t>
      </w: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32"/>
        </w:rPr>
      </w:pPr>
      <w:r w:rsidRPr="00837EB8">
        <w:rPr>
          <w:rFonts w:ascii="Times New Roman" w:hAnsi="Times New Roman" w:cs="Times New Roman"/>
          <w:b/>
          <w:sz w:val="32"/>
        </w:rPr>
        <w:t xml:space="preserve">«Слушаем тишину»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У детей повышенная эмоциональность, и они все делают громко: не говорят, а кричат, если радуются – визжат от восторга, если огорчаются – рыдают навзрыд. Это нормально.  Они иначе не могут.  За это их нельзя ругать. Но иногда предложите им присесть, остановиться, замереть и послушать… тишину. Которую они не слышат.  Не умеют слышать.  Это можно сделать дома, но лучше где-нибудь на природе. В поле, в лесу, в парке, около реки. </w:t>
      </w: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32"/>
          <w:szCs w:val="28"/>
        </w:rPr>
      </w:pPr>
      <w:r w:rsidRPr="00837EB8">
        <w:rPr>
          <w:rFonts w:ascii="Times New Roman" w:hAnsi="Times New Roman" w:cs="Times New Roman"/>
          <w:b/>
          <w:sz w:val="32"/>
          <w:szCs w:val="28"/>
        </w:rPr>
        <w:t xml:space="preserve"> «Угадай мелодию»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Взрослый голосом или на музыкальном инструменте (бубен, барабан) наигрывает мелодию любой песенки, а ребенок должен угадать и пропеть эту песенку. 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Можно устроить соревнование между ребенком и взрослым. В виде поощрения, за угаданную мелодию, можно выдавать фишки.  А в конце игры определить победителя.  </w:t>
      </w:r>
    </w:p>
    <w:p w:rsidR="00837EB8" w:rsidRPr="00837EB8" w:rsidRDefault="00837EB8" w:rsidP="00837EB8">
      <w:pPr>
        <w:pStyle w:val="1"/>
        <w:ind w:left="63"/>
        <w:rPr>
          <w:rFonts w:ascii="Times New Roman" w:hAnsi="Times New Roman" w:cs="Times New Roman"/>
          <w:sz w:val="32"/>
          <w:u w:val="single"/>
          <w:lang w:val="ru-RU"/>
        </w:rPr>
      </w:pPr>
      <w:r w:rsidRPr="00837EB8">
        <w:rPr>
          <w:rFonts w:ascii="Times New Roman" w:hAnsi="Times New Roman" w:cs="Times New Roman"/>
          <w:sz w:val="32"/>
          <w:u w:val="single"/>
          <w:lang w:val="ru-RU"/>
        </w:rPr>
        <w:lastRenderedPageBreak/>
        <w:t xml:space="preserve">От 5 до 7 лет </w:t>
      </w: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28"/>
          <w:szCs w:val="28"/>
        </w:rPr>
      </w:pPr>
      <w:r w:rsidRPr="00837EB8">
        <w:rPr>
          <w:rFonts w:ascii="Times New Roman" w:hAnsi="Times New Roman" w:cs="Times New Roman"/>
          <w:b/>
          <w:sz w:val="28"/>
          <w:szCs w:val="28"/>
        </w:rPr>
        <w:t xml:space="preserve">«Учим слова песни» </w:t>
      </w:r>
    </w:p>
    <w:p w:rsid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Предположим, что вы учите с ребенком слова новой песни. И чувствуете, что ребенок заскучал. Он не может сосредоточиться, и рассеяно смотрит по сторонам. Предложите ребенку стать учителем и выучить слова песни с куклой Машей (она будет ученицей). Потом проверяется, как кукла выучила слова, произнося слова голосом куклы. </w:t>
      </w:r>
    </w:p>
    <w:p w:rsid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837EB8" w:rsidRPr="00837EB8" w:rsidRDefault="00837EB8" w:rsidP="00837EB8">
      <w:pPr>
        <w:pStyle w:val="2"/>
        <w:ind w:left="-5"/>
        <w:rPr>
          <w:rFonts w:ascii="Times New Roman" w:hAnsi="Times New Roman" w:cs="Times New Roman"/>
          <w:b/>
          <w:sz w:val="28"/>
          <w:szCs w:val="28"/>
        </w:rPr>
      </w:pPr>
      <w:r w:rsidRPr="00837EB8">
        <w:rPr>
          <w:rFonts w:ascii="Times New Roman" w:hAnsi="Times New Roman" w:cs="Times New Roman"/>
          <w:b/>
          <w:sz w:val="28"/>
          <w:szCs w:val="28"/>
        </w:rPr>
        <w:t xml:space="preserve">Танцевальная игра «Воробышек»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Если у </w:t>
      </w:r>
      <w:proofErr w:type="gramStart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вас  семейный</w:t>
      </w:r>
      <w:proofErr w:type="gramEnd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праздник и пришли в гости дети, то в эту игру они сыграют с особенным удовольствием.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Все встают в круг. В центре круга – «воробышек». Участники двигаются по кругу и напевают на произвольный мотив: </w:t>
      </w:r>
    </w:p>
    <w:p w:rsidR="00837EB8" w:rsidRPr="00837EB8" w:rsidRDefault="00837EB8" w:rsidP="00837EB8">
      <w:pPr>
        <w:spacing w:after="0"/>
        <w:ind w:left="48"/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 xml:space="preserve">Покажи, покажи, воробышек, </w:t>
      </w:r>
    </w:p>
    <w:p w:rsidR="00837EB8" w:rsidRDefault="00837EB8" w:rsidP="00837EB8">
      <w:pPr>
        <w:spacing w:after="0"/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 xml:space="preserve">Как девицы ходят? </w:t>
      </w:r>
      <w:r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мама,папа</w:t>
      </w:r>
      <w:proofErr w:type="gramEnd"/>
      <w:r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,лисичка,Лунтик</w:t>
      </w:r>
      <w:proofErr w:type="spellEnd"/>
      <w:r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)</w:t>
      </w:r>
    </w:p>
    <w:p w:rsidR="00837EB8" w:rsidRPr="00837EB8" w:rsidRDefault="00837EB8" w:rsidP="00837EB8">
      <w:pPr>
        <w:spacing w:after="0"/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</w:pPr>
    </w:p>
    <w:p w:rsidR="00837EB8" w:rsidRPr="00837EB8" w:rsidRDefault="00837EB8" w:rsidP="00837EB8">
      <w:pPr>
        <w:spacing w:after="293"/>
        <w:ind w:left="-5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Воробышек показывает, а все повторяют его движения. </w:t>
      </w:r>
    </w:p>
    <w:p w:rsidR="00837EB8" w:rsidRPr="00837EB8" w:rsidRDefault="00837EB8" w:rsidP="00837EB8">
      <w:pPr>
        <w:ind w:left="-5" w:firstLine="713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Музыкальные игры, связанные с движением, не только приносят детям и взрослым рад</w:t>
      </w: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ость и хорошее настроение, но и</w:t>
      </w:r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хорошее </w:t>
      </w:r>
      <w:proofErr w:type="gramStart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настроение,  улучшают</w:t>
      </w:r>
      <w:proofErr w:type="gramEnd"/>
      <w:r w:rsidRPr="00837EB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координацию, развивают фантазию, воображение. Выбирать лучшего среди танцующих может как взрослый, так и другие дети. </w:t>
      </w:r>
    </w:p>
    <w:p w:rsidR="00837EB8" w:rsidRPr="00837EB8" w:rsidRDefault="00837EB8" w:rsidP="00837EB8">
      <w:pPr>
        <w:ind w:left="-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E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Итак, игра – это не только главный, но и единственно верный способ обучения и воспитания маленького человека.  Предложенные игры – это не столько готовые решения, сколько направления, в котором следует двигаться. </w:t>
      </w:r>
    </w:p>
    <w:p w:rsidR="00837EB8" w:rsidRPr="00837EB8" w:rsidRDefault="00837EB8" w:rsidP="00837EB8">
      <w:pPr>
        <w:rPr>
          <w:rFonts w:ascii="Times New Roman" w:hAnsi="Times New Roman" w:cs="Times New Roman"/>
          <w:b/>
          <w:color w:val="44546A" w:themeColor="text2"/>
          <w:sz w:val="32"/>
        </w:rPr>
      </w:pPr>
    </w:p>
    <w:p w:rsidR="00837EB8" w:rsidRPr="00837EB8" w:rsidRDefault="00837EB8" w:rsidP="00837EB8">
      <w:pPr>
        <w:rPr>
          <w:rFonts w:ascii="Times New Roman" w:hAnsi="Times New Roman" w:cs="Times New Roman"/>
          <w:sz w:val="32"/>
        </w:rPr>
      </w:pPr>
    </w:p>
    <w:p w:rsidR="00837EB8" w:rsidRPr="00837EB8" w:rsidRDefault="00837EB8">
      <w:pPr>
        <w:rPr>
          <w:rFonts w:ascii="Times New Roman" w:hAnsi="Times New Roman" w:cs="Times New Roman"/>
        </w:rPr>
      </w:pPr>
    </w:p>
    <w:sectPr w:rsidR="00837EB8" w:rsidRPr="00837EB8" w:rsidSect="00837EB8">
      <w:pgSz w:w="11906" w:h="16838"/>
      <w:pgMar w:top="1134" w:right="850" w:bottom="1134" w:left="1701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3F58"/>
    <w:multiLevelType w:val="hybridMultilevel"/>
    <w:tmpl w:val="92CAC25E"/>
    <w:lvl w:ilvl="0" w:tplc="1084EBA2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2E8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6C0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A67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095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0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6EB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230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EE3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D6ABF"/>
    <w:multiLevelType w:val="hybridMultilevel"/>
    <w:tmpl w:val="C648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B8"/>
    <w:rsid w:val="002C0B29"/>
    <w:rsid w:val="00313463"/>
    <w:rsid w:val="00457E7B"/>
    <w:rsid w:val="00837EB8"/>
    <w:rsid w:val="00E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5E13D-41FE-4B90-AA5C-F8BD425C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37EB8"/>
    <w:pPr>
      <w:keepNext/>
      <w:keepLines/>
      <w:spacing w:after="292"/>
      <w:ind w:left="10" w:hanging="10"/>
      <w:jc w:val="center"/>
      <w:outlineLvl w:val="0"/>
    </w:pPr>
    <w:rPr>
      <w:rFonts w:ascii="Arial" w:eastAsia="Arial" w:hAnsi="Arial" w:cs="Arial"/>
      <w:b/>
      <w:color w:val="C00000"/>
      <w:sz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837E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837EB8"/>
    <w:rPr>
      <w:i/>
      <w:iCs/>
      <w:color w:val="5B9BD5" w:themeColor="accent1"/>
    </w:rPr>
  </w:style>
  <w:style w:type="character" w:styleId="a5">
    <w:name w:val="Subtle Reference"/>
    <w:basedOn w:val="a0"/>
    <w:uiPriority w:val="31"/>
    <w:qFormat/>
    <w:rsid w:val="00837EB8"/>
    <w:rPr>
      <w:smallCap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837E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EB8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rsid w:val="00837EB8"/>
    <w:rPr>
      <w:rFonts w:ascii="Arial" w:eastAsia="Arial" w:hAnsi="Arial" w:cs="Arial"/>
      <w:b/>
      <w:color w:val="C00000"/>
      <w:sz w:val="24"/>
      <w:lang w:val="en-US"/>
    </w:rPr>
  </w:style>
  <w:style w:type="paragraph" w:styleId="a6">
    <w:name w:val="List Paragraph"/>
    <w:basedOn w:val="a"/>
    <w:uiPriority w:val="34"/>
    <w:qFormat/>
    <w:rsid w:val="00837E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7E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3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ds_02</dc:creator>
  <cp:keywords/>
  <dc:description/>
  <cp:lastModifiedBy>User</cp:lastModifiedBy>
  <cp:revision>2</cp:revision>
  <cp:lastPrinted>2025-09-12T10:12:00Z</cp:lastPrinted>
  <dcterms:created xsi:type="dcterms:W3CDTF">2025-09-12T10:14:00Z</dcterms:created>
  <dcterms:modified xsi:type="dcterms:W3CDTF">2025-09-12T10:14:00Z</dcterms:modified>
</cp:coreProperties>
</file>