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1" w:rsidRPr="00305801" w:rsidRDefault="00305801" w:rsidP="00305801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8/v543108737/13c7d/IDH0x98jn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737/13c7d/IDH0x98jn-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01" w:rsidRPr="00305801" w:rsidRDefault="00305801" w:rsidP="00305801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Обучение и развитие">
              <a:hlinkClick xmlns:a="http://schemas.openxmlformats.org/drawingml/2006/main" r:id="rId6" tooltip="&quot;Обучение и развит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и развитие">
                      <a:hlinkClick r:id="rId6" tooltip="&quot;Обучение и развит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01" w:rsidRPr="00305801" w:rsidRDefault="00305801" w:rsidP="0030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305801" w:rsidRPr="00305801" w:rsidRDefault="00305801" w:rsidP="00305801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305801">
        <w:rPr>
          <w:rFonts w:ascii="Arial" w:eastAsia="Times New Roman" w:hAnsi="Arial" w:cs="Arial"/>
          <w:color w:val="000000"/>
          <w:sz w:val="32"/>
          <w:szCs w:val="32"/>
        </w:rPr>
        <w:t xml:space="preserve">Все дети совершенно разные. И этот фактор не обошел и стихи. Кто-то обожает учить их, а для кого-то это настоящая пытка. Что же делать, если малыш совсем не желает учить стихотворения? На первый взгляд последующий ответ может показаться более чем странным, </w:t>
      </w:r>
      <w:proofErr w:type="gramStart"/>
      <w:r w:rsidRPr="00305801">
        <w:rPr>
          <w:rFonts w:ascii="Arial" w:eastAsia="Times New Roman" w:hAnsi="Arial" w:cs="Arial"/>
          <w:color w:val="000000"/>
          <w:sz w:val="32"/>
          <w:szCs w:val="32"/>
        </w:rPr>
        <w:t>но</w:t>
      </w:r>
      <w:proofErr w:type="gramEnd"/>
      <w:r w:rsidRPr="00305801">
        <w:rPr>
          <w:rFonts w:ascii="Arial" w:eastAsia="Times New Roman" w:hAnsi="Arial" w:cs="Arial"/>
          <w:color w:val="000000"/>
          <w:sz w:val="32"/>
          <w:szCs w:val="32"/>
        </w:rPr>
        <w:t xml:space="preserve"> тем не менее, первое что необходимо – всеми мыслимыми и немыслимыми способами придется сделать так, чтобы научить ребенка учить стихи, чтобы малыш полюбил их. Иначе ничего не добиться.</w:t>
      </w:r>
    </w:p>
    <w:p w:rsidR="0046068B" w:rsidRDefault="00305801" w:rsidP="00305801">
      <w:pPr>
        <w:rPr>
          <w:rFonts w:ascii="Arial" w:eastAsia="Times New Roman" w:hAnsi="Arial" w:cs="Arial"/>
          <w:color w:val="000000"/>
          <w:sz w:val="32"/>
        </w:rPr>
      </w:pP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Методы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Известный всеми метод пряника здесь абсолютно не подходит. Если за выученные строчки обещать награду, то </w:t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вкуса и интереса к занятию это не привьет точно. Также можно легко представить себе к чему приведет, если этот пряник в какой-то момент убрать… не менее знаменитый метод кнута также не подойдет. Он может навсегда убить даже самые незаметные начатки чего-то правильного. Казалось бы ситуация безвыходная, но это не так. Часто причина кроется в родителях, которые занимаются с малышом, они просто неправильно это делают. В обучении ребенка все играет большую роль: его возраст, психологические особенности, темперамент и даже некоторые литературные предпочтения.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Есть очень хороший метод заучивания стихов – превратить это в игру. И чем младше ребенок, тем проще это сделать. Если пробовать учить стихотворение таким методом, то самое простое можно выучить с малышом, которому полтора года от роду. Для этого необходимо проговаривать почти всю строчку, а ребенок будет добавлять последнее слово.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Также хорошим способом будет попробовать нарисовать стихотворение. Этот способ не только поможет в выучивании, но и будет способствовать развитию образного мышления у ребенка.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Если что-то не складывается с рисованием, можно использовать ритм. Помочь в этом может обычный мяч. При перекидывании следует повторять строчку за строчкой. Можно добавить </w:t>
      </w:r>
      <w:proofErr w:type="spellStart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марширование</w:t>
      </w:r>
      <w:proofErr w:type="spell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или танцы. Главное не забывать про главную цель и постоянно проговаривать </w:t>
      </w:r>
      <w:proofErr w:type="spellStart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стихотв</w:t>
      </w:r>
      <w:proofErr w:type="gramStart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op</w:t>
      </w:r>
      <w:proofErr w:type="gram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ение</w:t>
      </w:r>
      <w:proofErr w:type="spell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. Таким образом, незаметно произойдет превращение учебы в игру.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Театр</w:t>
      </w:r>
      <w:proofErr w:type="gramStart"/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</w:t>
      </w:r>
      <w:proofErr w:type="gram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сли есть желание привить ребенку любовь к </w:t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стихотворениям, есть проверенный способ – инсценировать его, и при этом сопровождать определенными описывающими движениями. Также можно предложить ребенку побыть в роли известного актера. Для того чтобы малыш прочувствовал всю серьезность мероприятия, рекомендуется надеть на него нарядный костюм и постелить коврики для определения территории сцены. Таким образом, у ребенка воспитывается энтузиазм к выучиванию стихотворения через его интересы и потребности.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Учить понемногу</w:t>
      </w:r>
      <w:proofErr w:type="gramStart"/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</w:t>
      </w:r>
      <w:proofErr w:type="gram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аже если все пошло хорошо, заучивать сразу весь стих не стоит, во избежание образования каши в голове. Здесь нужно действовать методом накопления. Подойдет определенная схема. Например, сначала выучить одну строчку, потом добавить вторую и оттачивать эти две, не добавляя больше ничего. Затем можно переходить в третьей, и так все стихотворение. Этот способ не только простой, но и очень эффективный. Если учить стихотворение подобным образом, то забыть </w:t>
      </w:r>
      <w:proofErr w:type="gramStart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его</w:t>
      </w:r>
      <w:proofErr w:type="gram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потом будет достаточно сложно.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Результат</w:t>
      </w:r>
      <w:proofErr w:type="gramStart"/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</w:t>
      </w:r>
      <w:proofErr w:type="gramEnd"/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сли с раннего детства практиковать с ребенком учение наизусть стихотворений, то это очень благоприятно отразиться на развитии его памяти, речи и на восприятии всего прекрасного в этой жизни.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Методов достаточно много и все они разные. Подбирать следует исходя только из индивидуальных особенностей каждого ребенка. От родителей требуется лишь терпение и внимательность, для того чтобы не пропустить часто </w:t>
      </w:r>
      <w:r w:rsidRPr="0030580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довольно тонкие моменты предпочтений или наоборот несогласий малыша.</w:t>
      </w:r>
      <w:r w:rsidRPr="00305801">
        <w:rPr>
          <w:rFonts w:ascii="Arial" w:eastAsia="Times New Roman" w:hAnsi="Arial" w:cs="Arial"/>
          <w:color w:val="000000"/>
          <w:sz w:val="32"/>
        </w:rPr>
        <w:t> </w:t>
      </w:r>
    </w:p>
    <w:p w:rsidR="005B3271" w:rsidRDefault="005B3271" w:rsidP="00305801">
      <w:pPr>
        <w:rPr>
          <w:rFonts w:ascii="Arial" w:eastAsia="Times New Roman" w:hAnsi="Arial" w:cs="Arial"/>
          <w:color w:val="000000"/>
          <w:sz w:val="32"/>
        </w:rPr>
      </w:pPr>
    </w:p>
    <w:p w:rsidR="005B3271" w:rsidRDefault="005B3271" w:rsidP="005B3271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5B3271" w:rsidRDefault="005B3271" w:rsidP="00305801">
      <w:bookmarkStart w:id="0" w:name="_GoBack"/>
      <w:bookmarkEnd w:id="0"/>
    </w:p>
    <w:sectPr w:rsidR="005B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801"/>
    <w:rsid w:val="00305801"/>
    <w:rsid w:val="0046068B"/>
    <w:rsid w:val="005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801"/>
  </w:style>
  <w:style w:type="paragraph" w:styleId="a3">
    <w:name w:val="Balloon Text"/>
    <w:basedOn w:val="a"/>
    <w:link w:val="a4"/>
    <w:uiPriority w:val="99"/>
    <w:semiHidden/>
    <w:unhideWhenUsed/>
    <w:rsid w:val="0030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B3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1232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2017-01-19T17:37:00Z</dcterms:created>
  <dcterms:modified xsi:type="dcterms:W3CDTF">2019-03-16T13:20:00Z</dcterms:modified>
</cp:coreProperties>
</file>