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6E4" w:rsidRDefault="009C1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№87 снова гости! 31.01.2020 г ребята рассказали о правилах пожарной безопасности, назвали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можно позвонить, чтобы вызвать пожарных. Также они научились, какие меры необходимо предпринять во время начавшегося пожара.</w:t>
      </w:r>
      <w:r w:rsidR="0038566B">
        <w:rPr>
          <w:rFonts w:ascii="Times New Roman" w:hAnsi="Times New Roman" w:cs="Times New Roman"/>
          <w:sz w:val="28"/>
          <w:szCs w:val="28"/>
        </w:rPr>
        <w:t xml:space="preserve"> Дети обсудили поступки героев мультфильма: мальчика Пети и кота, у которых случился пожар и поиграли в познавательную игру «Что нужно пожарным, чтобы потушить пожар?» Мы были очень раду гостям, все вместе повторили важные правила пожарной безопасности, </w:t>
      </w:r>
      <w:proofErr w:type="gramStart"/>
      <w:r w:rsidR="0038566B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38566B">
        <w:rPr>
          <w:rFonts w:ascii="Times New Roman" w:hAnsi="Times New Roman" w:cs="Times New Roman"/>
          <w:sz w:val="28"/>
          <w:szCs w:val="28"/>
        </w:rPr>
        <w:t xml:space="preserve"> как называется </w:t>
      </w:r>
      <w:r w:rsidR="003D1271">
        <w:rPr>
          <w:rFonts w:ascii="Times New Roman" w:hAnsi="Times New Roman" w:cs="Times New Roman"/>
          <w:sz w:val="28"/>
          <w:szCs w:val="28"/>
        </w:rPr>
        <w:t>униформа пожарного. Встреча получилась интересной и увлекательной.</w:t>
      </w: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p w:rsidR="003D1271" w:rsidRDefault="003D127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7"/>
        <w:gridCol w:w="5659"/>
      </w:tblGrid>
      <w:tr w:rsidR="008C4DA7" w:rsidTr="008C4DA7">
        <w:tc>
          <w:tcPr>
            <w:tcW w:w="5228" w:type="dxa"/>
          </w:tcPr>
          <w:p w:rsidR="008C4DA7" w:rsidRDefault="008C4DA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C4DA7" w:rsidRDefault="008C4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94959" cy="3200258"/>
                  <wp:effectExtent l="0" t="0" r="5715" b="635"/>
                  <wp:docPr id="1" name="Рисунок 1" descr="Изображение выглядит как внутренний, пол, стена, ребе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2e8b2d198b0a5cf09e61ce865c1b07f-V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38"/>
                          <a:stretch/>
                        </pic:blipFill>
                        <pic:spPr bwMode="auto">
                          <a:xfrm>
                            <a:off x="0" y="0"/>
                            <a:ext cx="2817368" cy="3225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8C4DA7" w:rsidRDefault="008C4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393752" cy="2545476"/>
                  <wp:effectExtent l="0" t="0" r="0" b="7620"/>
                  <wp:docPr id="2" name="Рисунок 2" descr="Изображение выглядит как внутренний, стена, пол, комнат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-ca1ce87acf63ec2d6d682bbf91acbee0-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065" cy="255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DA7" w:rsidTr="008C4DA7">
        <w:tc>
          <w:tcPr>
            <w:tcW w:w="5228" w:type="dxa"/>
          </w:tcPr>
          <w:p w:rsidR="008C4DA7" w:rsidRDefault="008C4DA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C4DA7" w:rsidRDefault="008C4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58261" cy="2541118"/>
                  <wp:effectExtent l="0" t="0" r="0" b="0"/>
                  <wp:docPr id="3" name="Рисунок 3" descr="Изображение выглядит как внутренний, потолок, стена, п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-b37ce7139c2a22e3e80bea59b2f2d371-V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78" b="36529"/>
                          <a:stretch/>
                        </pic:blipFill>
                        <pic:spPr bwMode="auto">
                          <a:xfrm>
                            <a:off x="0" y="0"/>
                            <a:ext cx="2983428" cy="2562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8C4DA7" w:rsidRDefault="008C4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14241" cy="2396876"/>
                  <wp:effectExtent l="0" t="0" r="0" b="3810"/>
                  <wp:docPr id="4" name="Рисунок 4" descr="Изображение выглядит как внутренний, потолок, стена, п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-f837e1b33bf60f34311f736604ef6361-V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64"/>
                          <a:stretch/>
                        </pic:blipFill>
                        <pic:spPr bwMode="auto">
                          <a:xfrm>
                            <a:off x="0" y="0"/>
                            <a:ext cx="3526572" cy="24052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C4DA7" w:rsidRDefault="008C4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DA7" w:rsidTr="008C4DA7">
        <w:tc>
          <w:tcPr>
            <w:tcW w:w="5228" w:type="dxa"/>
          </w:tcPr>
          <w:p w:rsidR="008C4DA7" w:rsidRDefault="008C4DA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C4DA7" w:rsidRDefault="008C4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65755" cy="3070599"/>
                  <wp:effectExtent l="0" t="0" r="0" b="0"/>
                  <wp:docPr id="5" name="Рисунок 5" descr="Изображение выглядит как внутренний, человек, стена, п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6f6ee7c59ab16d48ec8246f7ba7a7e1b-V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41"/>
                          <a:stretch/>
                        </pic:blipFill>
                        <pic:spPr bwMode="auto">
                          <a:xfrm>
                            <a:off x="0" y="0"/>
                            <a:ext cx="2873224" cy="30786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bottom w:val="nil"/>
              <w:right w:val="nil"/>
            </w:tcBorders>
          </w:tcPr>
          <w:p w:rsidR="008C4DA7" w:rsidRDefault="008C4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271" w:rsidRPr="009C13EB" w:rsidRDefault="003D1271">
      <w:pPr>
        <w:rPr>
          <w:rFonts w:ascii="Times New Roman" w:hAnsi="Times New Roman" w:cs="Times New Roman"/>
          <w:sz w:val="28"/>
          <w:szCs w:val="28"/>
        </w:rPr>
      </w:pPr>
    </w:p>
    <w:sectPr w:rsidR="003D1271" w:rsidRPr="009C13EB" w:rsidSect="009C1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3EB"/>
    <w:rsid w:val="0038566B"/>
    <w:rsid w:val="003D1271"/>
    <w:rsid w:val="007926E4"/>
    <w:rsid w:val="008C4DA7"/>
    <w:rsid w:val="009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4BF6"/>
  <w15:chartTrackingRefBased/>
  <w15:docId w15:val="{24658269-F952-409B-B76F-6232FE1B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Рябкова</dc:creator>
  <cp:keywords/>
  <dc:description/>
  <cp:lastModifiedBy>Любовь Рябкова</cp:lastModifiedBy>
  <cp:revision>2</cp:revision>
  <dcterms:created xsi:type="dcterms:W3CDTF">2020-02-02T07:04:00Z</dcterms:created>
  <dcterms:modified xsi:type="dcterms:W3CDTF">2020-02-02T07:43:00Z</dcterms:modified>
</cp:coreProperties>
</file>