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61B" w:rsidRPr="00A3461B" w:rsidRDefault="00A3461B" w:rsidP="00A3461B">
      <w:pPr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A346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Ирина Волошина «Артикуляционная гимнастика для мальчиков»</w:t>
      </w:r>
    </w:p>
    <w:p w:rsidR="00A3461B" w:rsidRDefault="00A3461B" w:rsidP="00A3461B">
      <w:pPr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A3461B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6948" cy="3849264"/>
            <wp:effectExtent l="0" t="4763" r="4128" b="4127"/>
            <wp:docPr id="1" name="Рисунок 1" descr="C:\Users\м\Downloads\IMG_20210204_183929_resized_20210204_11160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ownloads\IMG_20210204_183929_resized_20210204_1116021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89144" cy="385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61B" w:rsidRPr="00A3461B" w:rsidRDefault="00A3461B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Ссылка для просмотра видео:</w:t>
      </w:r>
      <w:bookmarkStart w:id="0" w:name="_GoBack"/>
      <w:bookmarkEnd w:id="0"/>
    </w:p>
    <w:p w:rsidR="00CE173E" w:rsidRPr="002B73ED" w:rsidRDefault="00A3461B">
      <w:pPr>
        <w:rPr>
          <w:rFonts w:ascii="Times New Roman" w:hAnsi="Times New Roman" w:cs="Times New Roman"/>
          <w:color w:val="2E74B5" w:themeColor="accent5" w:themeShade="BF"/>
          <w:sz w:val="28"/>
          <w:szCs w:val="28"/>
        </w:rPr>
      </w:pPr>
      <w:r w:rsidRPr="002B73ED">
        <w:rPr>
          <w:rFonts w:ascii="Times New Roman" w:hAnsi="Times New Roman" w:cs="Times New Roman"/>
          <w:color w:val="2E74B5" w:themeColor="accent5" w:themeShade="BF"/>
          <w:sz w:val="28"/>
          <w:szCs w:val="28"/>
          <w:shd w:val="clear" w:color="auto" w:fill="FFFFFF"/>
        </w:rPr>
        <w:t>https://www.instagram.com/tv/CK4RlDMi5H4/?utm_source=ig_web_copy_link</w:t>
      </w:r>
    </w:p>
    <w:sectPr w:rsidR="00CE173E" w:rsidRPr="002B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F4"/>
    <w:rsid w:val="002B73ED"/>
    <w:rsid w:val="00A3461B"/>
    <w:rsid w:val="00A534F4"/>
    <w:rsid w:val="00CE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2E8C"/>
  <w15:chartTrackingRefBased/>
  <w15:docId w15:val="{06EC79D7-589E-4BE7-B372-D4F4A9F2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2021-02-04T18:22:00Z</dcterms:created>
  <dcterms:modified xsi:type="dcterms:W3CDTF">2021-02-04T18:34:00Z</dcterms:modified>
</cp:coreProperties>
</file>